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B2DF" w14:textId="7BAF6546" w:rsidR="00676FF1" w:rsidRPr="00F7671C" w:rsidRDefault="00676FF1" w:rsidP="00676FF1">
      <w:pPr>
        <w:rPr>
          <w:b/>
          <w:bCs/>
          <w:sz w:val="32"/>
          <w:szCs w:val="32"/>
          <w:lang w:val="en-US"/>
        </w:rPr>
      </w:pPr>
      <w:r w:rsidRPr="00F7671C">
        <w:rPr>
          <w:b/>
          <w:bCs/>
          <w:sz w:val="32"/>
          <w:szCs w:val="32"/>
          <w:lang w:val="en-US"/>
        </w:rPr>
        <w:t>Environmental Policy</w:t>
      </w:r>
    </w:p>
    <w:p w14:paraId="17638823" w14:textId="77777777" w:rsidR="00676FF1" w:rsidRDefault="00676FF1" w:rsidP="00676FF1">
      <w:pPr>
        <w:rPr>
          <w:lang w:val="en-US"/>
        </w:rPr>
      </w:pPr>
    </w:p>
    <w:p w14:paraId="38B59B44" w14:textId="0A3F2640" w:rsidR="00C53E94" w:rsidRDefault="00F90B2C" w:rsidP="00676FF1">
      <w:pPr>
        <w:rPr>
          <w:lang w:val="en-US"/>
        </w:rPr>
      </w:pPr>
      <w:r>
        <w:rPr>
          <w:lang w:val="en-US"/>
        </w:rPr>
        <w:t>Total Cleaning</w:t>
      </w:r>
      <w:r w:rsidR="00676FF1">
        <w:rPr>
          <w:lang w:val="en-US"/>
        </w:rPr>
        <w:t xml:space="preserve"> believes that businesses are responsible for achieving good environmental practice and operating in a sustainable manner. We are therefore committed as an integral and fundamental part of our operating methods and business strategy, </w:t>
      </w:r>
      <w:r w:rsidR="003D4976">
        <w:rPr>
          <w:lang w:val="en-US"/>
        </w:rPr>
        <w:t>t</w:t>
      </w:r>
      <w:r w:rsidR="00676FF1">
        <w:rPr>
          <w:lang w:val="en-US"/>
        </w:rPr>
        <w:t xml:space="preserve">o reducing </w:t>
      </w:r>
      <w:r w:rsidR="003D4976">
        <w:rPr>
          <w:lang w:val="en-US"/>
        </w:rPr>
        <w:t xml:space="preserve">our environmental impact, to preventing pollution and continually improving our environmental performance. Furthermore, </w:t>
      </w:r>
      <w:r>
        <w:rPr>
          <w:lang w:val="en-US"/>
        </w:rPr>
        <w:t>Total Cleaning</w:t>
      </w:r>
      <w:r w:rsidR="003D4976">
        <w:rPr>
          <w:lang w:val="en-US"/>
        </w:rPr>
        <w:t xml:space="preserve"> have identified and comply with all environmental legislation and any other identified compliance obligations relevant to our business activities and keep this under regular review.</w:t>
      </w:r>
    </w:p>
    <w:p w14:paraId="099E237B" w14:textId="7CC20A53" w:rsidR="003D4976" w:rsidRDefault="003D4976" w:rsidP="00676FF1">
      <w:pPr>
        <w:rPr>
          <w:lang w:val="en-US"/>
        </w:rPr>
      </w:pPr>
      <w:r>
        <w:rPr>
          <w:lang w:val="en-US"/>
        </w:rPr>
        <w:t xml:space="preserve">We will adopt environmentally responsible polices and practices and will regularly review both performance and scope for further improvements. </w:t>
      </w:r>
      <w:r w:rsidR="00F90B2C">
        <w:rPr>
          <w:lang w:val="en-US"/>
        </w:rPr>
        <w:t>Total Cleaning</w:t>
      </w:r>
      <w:r w:rsidR="00F7671C">
        <w:rPr>
          <w:lang w:val="en-US"/>
        </w:rPr>
        <w:t xml:space="preserve"> aims through continuous staff awareness and training, to create and maintain the highest level of environmental responsibility.</w:t>
      </w:r>
    </w:p>
    <w:p w14:paraId="5A88CD66" w14:textId="5550880D" w:rsidR="00F7671C" w:rsidRDefault="00F7671C" w:rsidP="00676FF1">
      <w:pPr>
        <w:rPr>
          <w:lang w:val="en-US"/>
        </w:rPr>
      </w:pPr>
      <w:r>
        <w:rPr>
          <w:lang w:val="en-US"/>
        </w:rPr>
        <w:t xml:space="preserve">All </w:t>
      </w:r>
      <w:r w:rsidR="00F90B2C">
        <w:rPr>
          <w:lang w:val="en-US"/>
        </w:rPr>
        <w:t>Total Cleaning</w:t>
      </w:r>
      <w:r>
        <w:rPr>
          <w:lang w:val="en-US"/>
        </w:rPr>
        <w:t xml:space="preserve"> staff have a responsibility towards the environment which they live and work, a responsible attitude and commitment to the Company’s Policy is expected.</w:t>
      </w:r>
    </w:p>
    <w:p w14:paraId="299CED36" w14:textId="1B192D8D" w:rsidR="00F7671C" w:rsidRDefault="00F7671C" w:rsidP="00676FF1">
      <w:pPr>
        <w:rPr>
          <w:b/>
          <w:bCs/>
          <w:sz w:val="32"/>
          <w:szCs w:val="32"/>
          <w:lang w:val="en-US"/>
        </w:rPr>
      </w:pPr>
      <w:r w:rsidRPr="00F7671C">
        <w:rPr>
          <w:b/>
          <w:bCs/>
          <w:sz w:val="32"/>
          <w:szCs w:val="32"/>
          <w:lang w:val="en-US"/>
        </w:rPr>
        <w:t>Our Policy is to:</w:t>
      </w:r>
    </w:p>
    <w:p w14:paraId="2FF54753" w14:textId="54393203" w:rsidR="00F7671C" w:rsidRPr="00916792" w:rsidRDefault="00F7671C" w:rsidP="00F7671C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>Commit to continual improvement and prevention of pollution</w:t>
      </w:r>
    </w:p>
    <w:p w14:paraId="314073EF" w14:textId="35273E45" w:rsidR="00F7671C" w:rsidRPr="00916792" w:rsidRDefault="00F7671C" w:rsidP="00F7671C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 xml:space="preserve">Fully support and comply with the requirements of current </w:t>
      </w:r>
      <w:r w:rsidR="002C7934" w:rsidRPr="00916792">
        <w:rPr>
          <w:sz w:val="20"/>
          <w:szCs w:val="20"/>
          <w:lang w:val="en-US"/>
        </w:rPr>
        <w:t>environmental legislation and codes of practice</w:t>
      </w:r>
    </w:p>
    <w:p w14:paraId="5B536320" w14:textId="0D497091" w:rsidR="002C7934" w:rsidRPr="00916792" w:rsidRDefault="002C7934" w:rsidP="00F7671C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>Strive to adopt the highest possible environmental standards in all our operations, wherever these are located</w:t>
      </w:r>
    </w:p>
    <w:p w14:paraId="55703454" w14:textId="5A5C0262" w:rsidR="002C7934" w:rsidRPr="00916792" w:rsidRDefault="002C7934" w:rsidP="00F7671C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>Minimise energy and water usage to conserve supplies and reduce our natural consumption of natural resources, particularly where they are non-renewable</w:t>
      </w:r>
    </w:p>
    <w:p w14:paraId="16D44EC2" w14:textId="59BCF014" w:rsidR="002C7934" w:rsidRPr="00916792" w:rsidRDefault="002C7934" w:rsidP="00F7671C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>As far as possible purchase products and services that do the least damage to the environment, including developing paperless systems</w:t>
      </w:r>
    </w:p>
    <w:p w14:paraId="405306EF" w14:textId="4DF93796" w:rsidR="002C7934" w:rsidRPr="00916792" w:rsidRDefault="002C7934" w:rsidP="00F7671C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 xml:space="preserve">Operate </w:t>
      </w:r>
      <w:r w:rsidR="0087214D" w:rsidRPr="00916792">
        <w:rPr>
          <w:sz w:val="20"/>
          <w:szCs w:val="20"/>
          <w:lang w:val="en-US"/>
        </w:rPr>
        <w:t>and maintain company vehicles with due regard to environmental issues as far as reasonably practical</w:t>
      </w:r>
    </w:p>
    <w:p w14:paraId="6CD655C6" w14:textId="099E8DAA" w:rsidR="0087214D" w:rsidRPr="00916792" w:rsidRDefault="0087214D" w:rsidP="00F7671C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>Keep fully informed of best practice</w:t>
      </w:r>
    </w:p>
    <w:p w14:paraId="22AD60B1" w14:textId="25FCEEF0" w:rsidR="0087214D" w:rsidRPr="00916792" w:rsidRDefault="0087214D" w:rsidP="00F7671C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>Minimise the waste produced in all parts of the business and reuse or recycle as much as possible</w:t>
      </w:r>
    </w:p>
    <w:p w14:paraId="73672DB3" w14:textId="1DE0AF63" w:rsidR="0087214D" w:rsidRPr="00916792" w:rsidRDefault="0087214D" w:rsidP="00F7671C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>Encourage similar environmental standards to be achieved by all third parties involved with our business</w:t>
      </w:r>
    </w:p>
    <w:p w14:paraId="4FB51F4A" w14:textId="2F97C181" w:rsidR="0087214D" w:rsidRPr="00916792" w:rsidRDefault="0087214D" w:rsidP="00F7671C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 xml:space="preserve">Ensure all employees understand our environmental </w:t>
      </w:r>
      <w:r w:rsidR="00916792" w:rsidRPr="00916792">
        <w:rPr>
          <w:sz w:val="20"/>
          <w:szCs w:val="20"/>
          <w:lang w:val="en-US"/>
        </w:rPr>
        <w:t>policy and encourage their involvement in positive environmental action to the highest possible standards</w:t>
      </w:r>
    </w:p>
    <w:p w14:paraId="6BE73CDD" w14:textId="28E22694" w:rsidR="00916792" w:rsidRPr="00916792" w:rsidRDefault="00916792" w:rsidP="00F7671C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>Regularly assess the environmental impact in all our operations</w:t>
      </w:r>
    </w:p>
    <w:p w14:paraId="06EED442" w14:textId="16F2302A" w:rsidR="00916792" w:rsidRPr="00916792" w:rsidRDefault="00916792" w:rsidP="00F7671C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>Communicate our policy to all stakeholders including customers and employees</w:t>
      </w:r>
    </w:p>
    <w:p w14:paraId="51A7B342" w14:textId="272D474D" w:rsidR="008E204A" w:rsidRPr="008E204A" w:rsidRDefault="00916792" w:rsidP="008E204A">
      <w:pPr>
        <w:pStyle w:val="ListParagraph"/>
        <w:numPr>
          <w:ilvl w:val="0"/>
          <w:numId w:val="5"/>
        </w:numPr>
        <w:rPr>
          <w:sz w:val="20"/>
          <w:szCs w:val="20"/>
          <w:lang w:val="en-US"/>
        </w:rPr>
      </w:pPr>
      <w:r w:rsidRPr="00916792">
        <w:rPr>
          <w:sz w:val="20"/>
          <w:szCs w:val="20"/>
          <w:lang w:val="en-US"/>
        </w:rPr>
        <w:t xml:space="preserve">Address complaints about any breach of our environmental policy promptly and to the satisfaction of all concerned </w:t>
      </w:r>
    </w:p>
    <w:p w14:paraId="1A6E21B2" w14:textId="4B79C49C" w:rsidR="008E204A" w:rsidRPr="008E204A" w:rsidRDefault="008E204A" w:rsidP="008E204A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30"/>
        </w:tabs>
        <w:spacing w:after="3"/>
        <w:ind w:left="-15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Signed:</w:t>
      </w:r>
      <w:r w:rsidRPr="008E204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8E204A">
        <w:rPr>
          <w:rFonts w:ascii="Arial" w:eastAsia="Times New Roman" w:hAnsi="Arial" w:cs="Arial"/>
          <w:b/>
          <w:color w:val="2F5496" w:themeColor="accent5" w:themeShade="BF"/>
          <w:sz w:val="32"/>
          <w:szCs w:val="32"/>
          <w:lang w:eastAsia="en-GB"/>
        </w:rPr>
        <w:tab/>
      </w:r>
      <w:r w:rsidRPr="008E204A">
        <w:rPr>
          <w:rFonts w:ascii="Ink Free" w:eastAsia="Times New Roman" w:hAnsi="Ink Free" w:cs="Arial"/>
          <w:b/>
          <w:color w:val="2F5496" w:themeColor="accent5" w:themeShade="BF"/>
          <w:sz w:val="32"/>
          <w:szCs w:val="32"/>
          <w:lang w:eastAsia="en-GB"/>
        </w:rPr>
        <w:t>Euan Oattes</w:t>
      </w:r>
      <w:r w:rsidRPr="008E204A"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en-GB"/>
        </w:rPr>
        <w:t xml:space="preserve"> </w:t>
      </w:r>
      <w:r w:rsidRPr="008E204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 </w:t>
      </w:r>
      <w:r w:rsidRPr="008E204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Date: 01.08.2022</w:t>
      </w: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</w: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</w:r>
      <w:r w:rsidR="00C6525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                  </w:t>
      </w: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Review </w:t>
      </w: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  <w:t>Date: 31.07 2023</w:t>
      </w:r>
    </w:p>
    <w:p w14:paraId="0E0F5C2B" w14:textId="77777777" w:rsidR="008E204A" w:rsidRPr="008E204A" w:rsidRDefault="008E204A" w:rsidP="008E204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</w:p>
    <w:p w14:paraId="7E4FA16D" w14:textId="77777777" w:rsidR="008E204A" w:rsidRPr="008E204A" w:rsidRDefault="008E204A" w:rsidP="008E204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</w:p>
    <w:p w14:paraId="4FF0E18F" w14:textId="0DABA859" w:rsidR="008E204A" w:rsidRPr="008E204A" w:rsidRDefault="008E204A" w:rsidP="008E204A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396"/>
        </w:tabs>
        <w:spacing w:after="3"/>
        <w:ind w:left="-15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Name: Euan Oattes</w:t>
      </w: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  <w:t xml:space="preserve"> </w:t>
      </w: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  <w:t xml:space="preserve"> </w:t>
      </w: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  <w:t xml:space="preserve"> </w:t>
      </w: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  <w:t xml:space="preserve"> </w:t>
      </w: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  <w:t xml:space="preserve"> </w:t>
      </w: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  <w:t xml:space="preserve">          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    </w:t>
      </w:r>
      <w:r w:rsidRPr="008E20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Position: Managing Director</w:t>
      </w:r>
    </w:p>
    <w:p w14:paraId="6DA070A0" w14:textId="77777777" w:rsidR="008E204A" w:rsidRPr="008E204A" w:rsidRDefault="008E204A" w:rsidP="008E204A">
      <w:pPr>
        <w:rPr>
          <w:sz w:val="20"/>
          <w:szCs w:val="20"/>
        </w:rPr>
      </w:pPr>
    </w:p>
    <w:p w14:paraId="4CF9FC46" w14:textId="77777777" w:rsidR="00916792" w:rsidRPr="00916792" w:rsidRDefault="00916792" w:rsidP="00916792">
      <w:pPr>
        <w:pStyle w:val="ListParagraph"/>
        <w:rPr>
          <w:sz w:val="20"/>
          <w:szCs w:val="20"/>
          <w:lang w:val="en-US"/>
        </w:rPr>
      </w:pPr>
    </w:p>
    <w:sectPr w:rsidR="00916792" w:rsidRPr="00916792" w:rsidSect="00D8521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607F" w14:textId="77777777" w:rsidR="00B173F0" w:rsidRDefault="00B173F0" w:rsidP="005F3A51">
      <w:pPr>
        <w:spacing w:after="0" w:line="240" w:lineRule="auto"/>
      </w:pPr>
      <w:r>
        <w:separator/>
      </w:r>
    </w:p>
  </w:endnote>
  <w:endnote w:type="continuationSeparator" w:id="0">
    <w:p w14:paraId="0E172D92" w14:textId="77777777" w:rsidR="00B173F0" w:rsidRDefault="00B173F0" w:rsidP="005F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14"/>
      <w:gridCol w:w="3003"/>
      <w:gridCol w:w="2999"/>
    </w:tblGrid>
    <w:tr w:rsidR="00C30248" w14:paraId="37F00B2D" w14:textId="77777777" w:rsidTr="006922D5">
      <w:tc>
        <w:tcPr>
          <w:tcW w:w="3080" w:type="dxa"/>
          <w:shd w:val="clear" w:color="auto" w:fill="5B9BD5" w:themeFill="accent1"/>
        </w:tcPr>
        <w:p w14:paraId="01C0E2E4" w14:textId="77777777" w:rsidR="00C30248" w:rsidRPr="005C7968" w:rsidRDefault="00C30248">
          <w:pPr>
            <w:pStyle w:val="Footer"/>
            <w:rPr>
              <w:sz w:val="20"/>
              <w:szCs w:val="20"/>
            </w:rPr>
          </w:pPr>
          <w:r w:rsidRPr="005C7968">
            <w:rPr>
              <w:sz w:val="20"/>
              <w:szCs w:val="20"/>
            </w:rPr>
            <w:t>Document Name:</w:t>
          </w:r>
        </w:p>
        <w:p w14:paraId="5FCD008B" w14:textId="56A6C91D" w:rsidR="00C30248" w:rsidRPr="005C7968" w:rsidRDefault="004403FD" w:rsidP="004750A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Environmental Policy</w:t>
          </w:r>
        </w:p>
      </w:tc>
      <w:tc>
        <w:tcPr>
          <w:tcW w:w="3081" w:type="dxa"/>
          <w:shd w:val="clear" w:color="auto" w:fill="5B9BD5" w:themeFill="accent1"/>
        </w:tcPr>
        <w:p w14:paraId="569ACBC9" w14:textId="77777777" w:rsidR="00C30248" w:rsidRPr="005C7968" w:rsidRDefault="00C30248">
          <w:pPr>
            <w:pStyle w:val="Footer"/>
            <w:rPr>
              <w:sz w:val="20"/>
              <w:szCs w:val="20"/>
            </w:rPr>
          </w:pPr>
          <w:r w:rsidRPr="005C7968">
            <w:rPr>
              <w:sz w:val="20"/>
              <w:szCs w:val="20"/>
            </w:rPr>
            <w:t>Document Reference:</w:t>
          </w:r>
        </w:p>
        <w:p w14:paraId="0B88AF18" w14:textId="5FBBA374" w:rsidR="00C30248" w:rsidRPr="005C7968" w:rsidRDefault="00F90B2C" w:rsidP="004750AD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TC</w:t>
          </w:r>
          <w:r w:rsidR="00C30248" w:rsidRPr="005C7968">
            <w:rPr>
              <w:sz w:val="20"/>
              <w:szCs w:val="20"/>
            </w:rPr>
            <w:t>/</w:t>
          </w:r>
          <w:r w:rsidR="006922D5">
            <w:rPr>
              <w:sz w:val="20"/>
              <w:szCs w:val="20"/>
            </w:rPr>
            <w:t>CL</w:t>
          </w:r>
          <w:r w:rsidR="00C30248" w:rsidRPr="005C7968">
            <w:rPr>
              <w:sz w:val="20"/>
              <w:szCs w:val="20"/>
            </w:rPr>
            <w:t>-</w:t>
          </w:r>
          <w:r w:rsidR="004750AD" w:rsidRPr="005C7968">
            <w:rPr>
              <w:sz w:val="20"/>
              <w:szCs w:val="20"/>
            </w:rPr>
            <w:t>1</w:t>
          </w:r>
          <w:r w:rsidR="00C53E94" w:rsidRPr="005C7968">
            <w:rPr>
              <w:sz w:val="20"/>
              <w:szCs w:val="20"/>
            </w:rPr>
            <w:t>.</w:t>
          </w:r>
          <w:r w:rsidR="004403FD">
            <w:rPr>
              <w:sz w:val="20"/>
              <w:szCs w:val="20"/>
            </w:rPr>
            <w:t>2</w:t>
          </w:r>
        </w:p>
      </w:tc>
      <w:tc>
        <w:tcPr>
          <w:tcW w:w="3081" w:type="dxa"/>
          <w:shd w:val="clear" w:color="auto" w:fill="5B9BD5" w:themeFill="accent1"/>
        </w:tcPr>
        <w:p w14:paraId="15B1F3BA" w14:textId="77777777" w:rsidR="00C30248" w:rsidRPr="005C7968" w:rsidRDefault="00C30248">
          <w:pPr>
            <w:pStyle w:val="Footer"/>
            <w:rPr>
              <w:sz w:val="20"/>
              <w:szCs w:val="20"/>
            </w:rPr>
          </w:pPr>
          <w:r w:rsidRPr="005C7968">
            <w:rPr>
              <w:sz w:val="20"/>
              <w:szCs w:val="20"/>
            </w:rPr>
            <w:t>Revision No./Date:</w:t>
          </w:r>
        </w:p>
        <w:p w14:paraId="66DFEF66" w14:textId="09BA6793" w:rsidR="00C30248" w:rsidRPr="005C7968" w:rsidRDefault="00F90B2C" w:rsidP="00E1131E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1-</w:t>
          </w:r>
          <w:r w:rsidR="004B084C">
            <w:rPr>
              <w:sz w:val="20"/>
              <w:szCs w:val="20"/>
            </w:rPr>
            <w:t xml:space="preserve">August </w:t>
          </w:r>
          <w:r w:rsidR="006922D5">
            <w:rPr>
              <w:sz w:val="20"/>
              <w:szCs w:val="20"/>
            </w:rPr>
            <w:t>2022</w:t>
          </w:r>
        </w:p>
      </w:tc>
    </w:tr>
  </w:tbl>
  <w:p w14:paraId="0EE97F23" w14:textId="77777777" w:rsidR="00C30248" w:rsidRDefault="00C30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38D6" w14:textId="77777777" w:rsidR="00B173F0" w:rsidRDefault="00B173F0" w:rsidP="005F3A51">
      <w:pPr>
        <w:spacing w:after="0" w:line="240" w:lineRule="auto"/>
      </w:pPr>
      <w:r>
        <w:separator/>
      </w:r>
    </w:p>
  </w:footnote>
  <w:footnote w:type="continuationSeparator" w:id="0">
    <w:p w14:paraId="6CBC8A40" w14:textId="77777777" w:rsidR="00B173F0" w:rsidRDefault="00B173F0" w:rsidP="005F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80"/>
      <w:gridCol w:w="4836"/>
    </w:tblGrid>
    <w:tr w:rsidR="005C7968" w14:paraId="1697E450" w14:textId="77777777" w:rsidTr="00082BA6">
      <w:tc>
        <w:tcPr>
          <w:tcW w:w="5949" w:type="dxa"/>
          <w:shd w:val="clear" w:color="auto" w:fill="5B9BD5" w:themeFill="accent1"/>
        </w:tcPr>
        <w:p w14:paraId="2477E4A6" w14:textId="5D0342DD" w:rsidR="005C7968" w:rsidRDefault="00676FF1" w:rsidP="00676FF1">
          <w:pPr>
            <w:pStyle w:val="Header"/>
            <w:numPr>
              <w:ilvl w:val="1"/>
              <w:numId w:val="4"/>
            </w:numPr>
            <w:rPr>
              <w:rFonts w:asciiTheme="majorHAnsi" w:hAnsiTheme="majorHAnsi" w:cstheme="majorHAnsi"/>
              <w:b/>
              <w:bCs/>
              <w:sz w:val="32"/>
              <w:szCs w:val="32"/>
            </w:rPr>
          </w:pPr>
          <w:r>
            <w:rPr>
              <w:rFonts w:asciiTheme="majorHAnsi" w:hAnsiTheme="majorHAnsi" w:cstheme="majorHAnsi"/>
              <w:b/>
              <w:bCs/>
              <w:sz w:val="32"/>
              <w:szCs w:val="32"/>
            </w:rPr>
            <w:t>Environmental Policy</w:t>
          </w:r>
        </w:p>
        <w:p w14:paraId="69FACC07" w14:textId="482A93E0" w:rsidR="00082BA6" w:rsidRPr="00082BA6" w:rsidRDefault="00082BA6" w:rsidP="00082BA6">
          <w:pPr>
            <w:pStyle w:val="Header"/>
            <w:ind w:left="720"/>
            <w:rPr>
              <w:rFonts w:asciiTheme="majorHAnsi" w:hAnsiTheme="majorHAnsi" w:cstheme="majorHAnsi"/>
              <w:b/>
              <w:bCs/>
              <w:sz w:val="32"/>
              <w:szCs w:val="32"/>
            </w:rPr>
          </w:pPr>
        </w:p>
      </w:tc>
      <w:tc>
        <w:tcPr>
          <w:tcW w:w="3067" w:type="dxa"/>
        </w:tcPr>
        <w:p w14:paraId="5572223A" w14:textId="5F0E9DB8" w:rsidR="005C7968" w:rsidRDefault="00F90B2C">
          <w:pPr>
            <w:pStyle w:val="Header"/>
          </w:pPr>
          <w:r>
            <w:rPr>
              <w:noProof/>
            </w:rPr>
            <w:drawing>
              <wp:inline distT="0" distB="0" distL="0" distR="0" wp14:anchorId="4EC575E8" wp14:editId="408D27B1">
                <wp:extent cx="2933700" cy="824561"/>
                <wp:effectExtent l="0" t="0" r="0" b="0"/>
                <wp:docPr id="12" name="Picture 12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757" cy="830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F74D59" w14:textId="47A7E3FF" w:rsidR="005F3A51" w:rsidRDefault="005F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5B4"/>
    <w:multiLevelType w:val="hybridMultilevel"/>
    <w:tmpl w:val="64FA3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206C7"/>
    <w:multiLevelType w:val="multilevel"/>
    <w:tmpl w:val="8280FA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1B961CF"/>
    <w:multiLevelType w:val="hybridMultilevel"/>
    <w:tmpl w:val="143C9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A0EA6"/>
    <w:multiLevelType w:val="hybridMultilevel"/>
    <w:tmpl w:val="375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65D32"/>
    <w:multiLevelType w:val="multilevel"/>
    <w:tmpl w:val="3C4E0E8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873499399">
    <w:abstractNumId w:val="2"/>
  </w:num>
  <w:num w:numId="2" w16cid:durableId="810289200">
    <w:abstractNumId w:val="0"/>
  </w:num>
  <w:num w:numId="3" w16cid:durableId="1532067177">
    <w:abstractNumId w:val="4"/>
  </w:num>
  <w:num w:numId="4" w16cid:durableId="249851604">
    <w:abstractNumId w:val="1"/>
  </w:num>
  <w:num w:numId="5" w16cid:durableId="1653948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51"/>
    <w:rsid w:val="00047651"/>
    <w:rsid w:val="00082BA6"/>
    <w:rsid w:val="001008AF"/>
    <w:rsid w:val="0012277D"/>
    <w:rsid w:val="00141F00"/>
    <w:rsid w:val="001505A0"/>
    <w:rsid w:val="001C2C9D"/>
    <w:rsid w:val="002C7934"/>
    <w:rsid w:val="003921A7"/>
    <w:rsid w:val="003A584A"/>
    <w:rsid w:val="003D4976"/>
    <w:rsid w:val="004403FD"/>
    <w:rsid w:val="004750AD"/>
    <w:rsid w:val="004A072C"/>
    <w:rsid w:val="004B084C"/>
    <w:rsid w:val="005C7968"/>
    <w:rsid w:val="005F3A51"/>
    <w:rsid w:val="00630735"/>
    <w:rsid w:val="00676FF1"/>
    <w:rsid w:val="006922D5"/>
    <w:rsid w:val="007E7DB1"/>
    <w:rsid w:val="0080672A"/>
    <w:rsid w:val="00856AF7"/>
    <w:rsid w:val="0087214D"/>
    <w:rsid w:val="008C1388"/>
    <w:rsid w:val="008E204A"/>
    <w:rsid w:val="008F3A46"/>
    <w:rsid w:val="008F6743"/>
    <w:rsid w:val="00916792"/>
    <w:rsid w:val="00931EC9"/>
    <w:rsid w:val="009363A8"/>
    <w:rsid w:val="00965B01"/>
    <w:rsid w:val="00967065"/>
    <w:rsid w:val="009F231F"/>
    <w:rsid w:val="00AC064E"/>
    <w:rsid w:val="00AD4BD2"/>
    <w:rsid w:val="00B173F0"/>
    <w:rsid w:val="00C30248"/>
    <w:rsid w:val="00C53E94"/>
    <w:rsid w:val="00C6525E"/>
    <w:rsid w:val="00C8616C"/>
    <w:rsid w:val="00CC5D99"/>
    <w:rsid w:val="00CE776D"/>
    <w:rsid w:val="00D02CF3"/>
    <w:rsid w:val="00D60764"/>
    <w:rsid w:val="00D67FCB"/>
    <w:rsid w:val="00D85214"/>
    <w:rsid w:val="00E1131E"/>
    <w:rsid w:val="00ED1A52"/>
    <w:rsid w:val="00F23F65"/>
    <w:rsid w:val="00F7671C"/>
    <w:rsid w:val="00F85C0E"/>
    <w:rsid w:val="00F90B2C"/>
    <w:rsid w:val="00F977C5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B4464"/>
  <w15:docId w15:val="{85D98566-10E9-465F-93B4-EA1B859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51"/>
  </w:style>
  <w:style w:type="paragraph" w:styleId="Footer">
    <w:name w:val="footer"/>
    <w:basedOn w:val="Normal"/>
    <w:link w:val="FooterChar"/>
    <w:uiPriority w:val="99"/>
    <w:unhideWhenUsed/>
    <w:rsid w:val="005F3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51"/>
  </w:style>
  <w:style w:type="character" w:styleId="Hyperlink">
    <w:name w:val="Hyperlink"/>
    <w:basedOn w:val="DefaultParagraphFont"/>
    <w:semiHidden/>
    <w:unhideWhenUsed/>
    <w:rsid w:val="00AD4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B60E18B5DEC489B2BD40F90D551DC" ma:contentTypeVersion="16" ma:contentTypeDescription="Create a new document." ma:contentTypeScope="" ma:versionID="a1206d270ab74268bc881a05bf7bf128">
  <xsd:schema xmlns:xsd="http://www.w3.org/2001/XMLSchema" xmlns:xs="http://www.w3.org/2001/XMLSchema" xmlns:p="http://schemas.microsoft.com/office/2006/metadata/properties" xmlns:ns2="b1a9e682-f94c-42cb-b12b-c2bc6def5c22" xmlns:ns3="c9267603-068e-4e42-9f73-f34b6781e48b" targetNamespace="http://schemas.microsoft.com/office/2006/metadata/properties" ma:root="true" ma:fieldsID="5a1c52e19f15acc686801ad8f753ea97" ns2:_="" ns3:_="">
    <xsd:import namespace="b1a9e682-f94c-42cb-b12b-c2bc6def5c22"/>
    <xsd:import namespace="c9267603-068e-4e42-9f73-f34b6781e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9e682-f94c-42cb-b12b-c2bc6def5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aa5e447-b9a3-4d5b-9944-86e1df719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7603-068e-4e42-9f73-f34b6781e4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e690c8-fc05-44da-9f02-3274ba326209}" ma:internalName="TaxCatchAll" ma:showField="CatchAllData" ma:web="c9267603-068e-4e42-9f73-f34b6781e4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0EF76-3EBE-4860-84D8-1622C9EB9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9e682-f94c-42cb-b12b-c2bc6def5c22"/>
    <ds:schemaRef ds:uri="c9267603-068e-4e42-9f73-f34b6781e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42B14-9BA7-4EDA-A033-BB12BC6B8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Euan Oattes</cp:lastModifiedBy>
  <cp:revision>3</cp:revision>
  <dcterms:created xsi:type="dcterms:W3CDTF">2022-09-29T12:15:00Z</dcterms:created>
  <dcterms:modified xsi:type="dcterms:W3CDTF">2022-10-20T07:22:00Z</dcterms:modified>
</cp:coreProperties>
</file>